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F454" w14:textId="77777777" w:rsidR="00007504" w:rsidRPr="00C74F73" w:rsidRDefault="0000750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973" w:tblpY="2"/>
        <w:tblW w:w="0" w:type="auto"/>
        <w:tblLook w:val="04E0" w:firstRow="1" w:lastRow="1" w:firstColumn="1" w:lastColumn="0" w:noHBand="0" w:noVBand="1"/>
      </w:tblPr>
      <w:tblGrid>
        <w:gridCol w:w="3168"/>
        <w:gridCol w:w="3510"/>
        <w:gridCol w:w="1980"/>
        <w:gridCol w:w="2070"/>
      </w:tblGrid>
      <w:tr w:rsidR="007A6EE9" w14:paraId="1A9BF47F" w14:textId="77777777" w:rsidTr="009B5CD4">
        <w:tc>
          <w:tcPr>
            <w:tcW w:w="10728" w:type="dxa"/>
            <w:gridSpan w:val="4"/>
          </w:tcPr>
          <w:p w14:paraId="5BA91DBC" w14:textId="741A421C" w:rsidR="007A6EE9" w:rsidRPr="0002577C" w:rsidRDefault="007A6EE9" w:rsidP="007A6EE9">
            <w:pPr>
              <w:pStyle w:val="Title"/>
              <w:tabs>
                <w:tab w:val="left" w:pos="1350"/>
              </w:tabs>
              <w:rPr>
                <w:sz w:val="32"/>
                <w:szCs w:val="32"/>
              </w:rPr>
            </w:pPr>
            <w:r w:rsidRPr="0002577C">
              <w:rPr>
                <w:rFonts w:ascii="Comic Sans MS" w:hAnsi="Comic Sans MS"/>
                <w:sz w:val="32"/>
                <w:szCs w:val="32"/>
              </w:rPr>
              <w:t>Peak Area Leadership in Science</w:t>
            </w:r>
            <w:r>
              <w:rPr>
                <w:rFonts w:ascii="Comic Sans MS" w:hAnsi="Comic Sans MS"/>
                <w:sz w:val="32"/>
                <w:szCs w:val="32"/>
              </w:rPr>
              <w:t xml:space="preserve"> (PALS)</w:t>
            </w:r>
          </w:p>
          <w:p w14:paraId="01E6AE76" w14:textId="66E13610" w:rsidR="007A6EE9" w:rsidRPr="000C4E3D" w:rsidRDefault="007A6EE9" w:rsidP="007A6EE9">
            <w:pPr>
              <w:pStyle w:val="Title"/>
              <w:rPr>
                <w:rFonts w:ascii="Comic Sans MS" w:hAnsi="Comic Sans MS"/>
                <w:sz w:val="24"/>
              </w:rPr>
            </w:pPr>
            <w:r w:rsidRPr="000C4E3D">
              <w:rPr>
                <w:rFonts w:ascii="Comic Sans MS" w:hAnsi="Comic Sans MS"/>
                <w:sz w:val="24"/>
              </w:rPr>
              <w:t>Professional Development Workshops</w:t>
            </w:r>
            <w:r w:rsidR="000C4E3D" w:rsidRPr="000C4E3D">
              <w:rPr>
                <w:rFonts w:ascii="Comic Sans MS" w:hAnsi="Comic Sans MS"/>
                <w:sz w:val="24"/>
              </w:rPr>
              <w:t xml:space="preserve"> for Science Teachers</w:t>
            </w:r>
            <w:r w:rsidRPr="000C4E3D">
              <w:rPr>
                <w:rFonts w:ascii="Comic Sans MS" w:hAnsi="Comic Sans MS"/>
                <w:sz w:val="24"/>
              </w:rPr>
              <w:t xml:space="preserve"> </w:t>
            </w:r>
          </w:p>
          <w:p w14:paraId="09BF8D55" w14:textId="4DE046AA" w:rsidR="007A6EE9" w:rsidRDefault="007A6EE9" w:rsidP="007A6EE9">
            <w:pPr>
              <w:pStyle w:val="Titl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Tentative </w:t>
            </w:r>
            <w:r w:rsidRPr="00164F17">
              <w:rPr>
                <w:rFonts w:ascii="Comic Sans MS" w:hAnsi="Comic Sans MS"/>
                <w:sz w:val="28"/>
                <w:szCs w:val="28"/>
              </w:rPr>
              <w:t>Hub Meetings</w:t>
            </w:r>
            <w:r w:rsidR="000C4E3D">
              <w:rPr>
                <w:rFonts w:ascii="Comic Sans MS" w:hAnsi="Comic Sans MS"/>
                <w:sz w:val="28"/>
                <w:szCs w:val="28"/>
              </w:rPr>
              <w:t>*</w:t>
            </w:r>
            <w:r w:rsidRPr="00164F17">
              <w:rPr>
                <w:rFonts w:ascii="Comic Sans MS" w:hAnsi="Comic Sans MS"/>
                <w:sz w:val="28"/>
                <w:szCs w:val="28"/>
              </w:rPr>
              <w:t xml:space="preserve"> for 2015-2016</w:t>
            </w:r>
          </w:p>
          <w:p w14:paraId="149DACA8" w14:textId="77777777" w:rsidR="007A6EE9" w:rsidRPr="000C4E3D" w:rsidRDefault="007A6EE9" w:rsidP="007A6EE9">
            <w:pPr>
              <w:pStyle w:val="Title"/>
              <w:rPr>
                <w:rFonts w:ascii="Comic Sans MS" w:hAnsi="Comic Sans MS"/>
                <w:sz w:val="20"/>
                <w:szCs w:val="20"/>
              </w:rPr>
            </w:pPr>
            <w:r w:rsidRPr="000C4E3D">
              <w:rPr>
                <w:rFonts w:ascii="Comic Sans MS" w:hAnsi="Comic Sans MS"/>
                <w:sz w:val="20"/>
                <w:szCs w:val="20"/>
              </w:rPr>
              <w:t xml:space="preserve">Meetings are </w:t>
            </w:r>
            <w:proofErr w:type="gramStart"/>
            <w:r w:rsidRPr="000C4E3D">
              <w:rPr>
                <w:rFonts w:ascii="Comic Sans MS" w:hAnsi="Comic Sans MS"/>
                <w:sz w:val="20"/>
                <w:szCs w:val="20"/>
              </w:rPr>
              <w:t>FREE !</w:t>
            </w:r>
            <w:proofErr w:type="gramEnd"/>
            <w:r w:rsidRPr="000C4E3D">
              <w:rPr>
                <w:rFonts w:ascii="Comic Sans MS" w:hAnsi="Comic Sans MS"/>
                <w:sz w:val="20"/>
                <w:szCs w:val="20"/>
              </w:rPr>
              <w:t xml:space="preserve">  Reservations (and cancellations) required*</w:t>
            </w:r>
            <w:proofErr w:type="gramStart"/>
            <w:r w:rsidRPr="000C4E3D">
              <w:rPr>
                <w:rFonts w:ascii="Comic Sans MS" w:hAnsi="Comic Sans MS"/>
                <w:sz w:val="20"/>
                <w:szCs w:val="20"/>
              </w:rPr>
              <w:t>* !</w:t>
            </w:r>
            <w:proofErr w:type="gramEnd"/>
            <w:r w:rsidRPr="000C4E3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FF56B08" w14:textId="77777777" w:rsidR="007A6EE9" w:rsidRPr="000C4E3D" w:rsidRDefault="007A6EE9" w:rsidP="007A6EE9">
            <w:pPr>
              <w:pStyle w:val="Title"/>
              <w:rPr>
                <w:rFonts w:ascii="Comic Sans MS" w:hAnsi="Comic Sans MS"/>
                <w:sz w:val="22"/>
                <w:szCs w:val="22"/>
              </w:rPr>
            </w:pPr>
            <w:r w:rsidRPr="000C4E3D">
              <w:rPr>
                <w:rFonts w:ascii="Comic Sans MS" w:hAnsi="Comic Sans MS"/>
                <w:sz w:val="22"/>
                <w:szCs w:val="22"/>
              </w:rPr>
              <w:t>To make reservations and/or to ask questions, contact Tammy Johnnie at</w:t>
            </w:r>
          </w:p>
          <w:p w14:paraId="0AF447BD" w14:textId="77777777" w:rsidR="007A6EE9" w:rsidRPr="000C4E3D" w:rsidRDefault="00F83044" w:rsidP="000C4E3D">
            <w:pPr>
              <w:pStyle w:val="Title"/>
              <w:rPr>
                <w:rFonts w:ascii="Comic Sans MS" w:hAnsi="Comic Sans MS"/>
                <w:sz w:val="22"/>
                <w:szCs w:val="22"/>
              </w:rPr>
            </w:pPr>
            <w:hyperlink r:id="rId7" w:history="1">
              <w:r w:rsidR="007A6EE9" w:rsidRPr="000C4E3D">
                <w:rPr>
                  <w:rStyle w:val="Hyperlink"/>
                  <w:rFonts w:ascii="Comic Sans MS" w:hAnsi="Comic Sans MS"/>
                  <w:sz w:val="22"/>
                  <w:szCs w:val="22"/>
                </w:rPr>
                <w:t>tammy@sciencehubs.org</w:t>
              </w:r>
            </w:hyperlink>
            <w:proofErr w:type="gramStart"/>
            <w:r w:rsidR="007A6EE9" w:rsidRPr="000C4E3D">
              <w:rPr>
                <w:rFonts w:ascii="Comic Sans MS" w:hAnsi="Comic Sans MS"/>
                <w:sz w:val="22"/>
                <w:szCs w:val="22"/>
              </w:rPr>
              <w:t xml:space="preserve">     719</w:t>
            </w:r>
            <w:proofErr w:type="gramEnd"/>
            <w:r w:rsidR="007A6EE9" w:rsidRPr="000C4E3D">
              <w:rPr>
                <w:rFonts w:ascii="Comic Sans MS" w:hAnsi="Comic Sans MS"/>
                <w:sz w:val="22"/>
                <w:szCs w:val="22"/>
              </w:rPr>
              <w:t>-337-1552 (cell)   719-598-2732 (home)</w:t>
            </w:r>
          </w:p>
          <w:p w14:paraId="0557F699" w14:textId="68E3EC7C" w:rsidR="000C4E3D" w:rsidRPr="000C4E3D" w:rsidRDefault="000C4E3D" w:rsidP="000C4E3D">
            <w:pPr>
              <w:pStyle w:val="Title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7A6EE9" w14:paraId="30A84AEF" w14:textId="77777777" w:rsidTr="009B5CD4">
        <w:tc>
          <w:tcPr>
            <w:tcW w:w="3168" w:type="dxa"/>
          </w:tcPr>
          <w:p w14:paraId="6BFF665B" w14:textId="77777777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Date / Day / Time</w:t>
            </w:r>
          </w:p>
        </w:tc>
        <w:tc>
          <w:tcPr>
            <w:tcW w:w="3510" w:type="dxa"/>
          </w:tcPr>
          <w:p w14:paraId="40069011" w14:textId="77777777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Topic</w:t>
            </w:r>
          </w:p>
        </w:tc>
        <w:tc>
          <w:tcPr>
            <w:tcW w:w="1980" w:type="dxa"/>
          </w:tcPr>
          <w:p w14:paraId="56D1C24D" w14:textId="77777777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Location</w:t>
            </w:r>
          </w:p>
        </w:tc>
        <w:tc>
          <w:tcPr>
            <w:tcW w:w="2070" w:type="dxa"/>
          </w:tcPr>
          <w:p w14:paraId="4817F3EA" w14:textId="1FF7C91D" w:rsidR="007A6EE9" w:rsidRDefault="0026220B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Contact </w:t>
            </w:r>
            <w:r w:rsidR="007A6EE9">
              <w:rPr>
                <w:rFonts w:ascii="Comic Sans MS" w:hAnsi="Comic Sans MS"/>
                <w:b/>
                <w:sz w:val="22"/>
              </w:rPr>
              <w:t>Hours/Credit***</w:t>
            </w:r>
          </w:p>
          <w:p w14:paraId="59F54015" w14:textId="77777777" w:rsidR="007A6EE9" w:rsidRPr="00164F17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7A6EE9" w14:paraId="13B4A35C" w14:textId="77777777" w:rsidTr="009B5CD4">
        <w:tc>
          <w:tcPr>
            <w:tcW w:w="3168" w:type="dxa"/>
            <w:shd w:val="clear" w:color="auto" w:fill="BFBFBF" w:themeFill="background1" w:themeFillShade="BF"/>
          </w:tcPr>
          <w:p w14:paraId="434F7C7B" w14:textId="478E3D16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August 22</w:t>
            </w:r>
            <w:r w:rsidRPr="00164F17">
              <w:rPr>
                <w:rFonts w:ascii="Comic Sans MS" w:hAnsi="Comic Sans MS"/>
                <w:b/>
                <w:sz w:val="22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="00566058">
              <w:rPr>
                <w:rFonts w:ascii="Comic Sans MS" w:hAnsi="Comic Sans MS"/>
                <w:b/>
                <w:sz w:val="22"/>
              </w:rPr>
              <w:t xml:space="preserve">     </w:t>
            </w:r>
            <w:r>
              <w:rPr>
                <w:rFonts w:ascii="Comic Sans MS" w:hAnsi="Comic Sans MS"/>
                <w:b/>
                <w:sz w:val="22"/>
              </w:rPr>
              <w:t xml:space="preserve">[Saturday] </w:t>
            </w:r>
          </w:p>
          <w:p w14:paraId="5B67435D" w14:textId="77777777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 w:rsidRPr="0026220B">
              <w:rPr>
                <w:rFonts w:ascii="Comic Sans MS" w:hAnsi="Comic Sans MS"/>
                <w:b/>
                <w:sz w:val="22"/>
              </w:rPr>
              <w:t>8 am – 4 pm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39027F8" w14:textId="77777777" w:rsidR="007A6EE9" w:rsidRPr="00C74F73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C74F73">
              <w:rPr>
                <w:rFonts w:ascii="Comic Sans MS" w:hAnsi="Comic Sans MS"/>
                <w:b/>
              </w:rPr>
              <w:t>Invasive Species:</w:t>
            </w:r>
          </w:p>
          <w:p w14:paraId="6C5A1F1F" w14:textId="0FB8506D" w:rsidR="007A6EE9" w:rsidRPr="00C74F73" w:rsidRDefault="007A6EE9" w:rsidP="00A902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C74F73">
              <w:rPr>
                <w:rFonts w:ascii="Comic Sans MS" w:hAnsi="Comic Sans MS"/>
                <w:b/>
              </w:rPr>
              <w:t>Focus on Plan</w:t>
            </w:r>
            <w:r w:rsidR="00A902C6">
              <w:rPr>
                <w:rFonts w:ascii="Comic Sans MS" w:hAnsi="Comic Sans MS"/>
                <w:b/>
              </w:rPr>
              <w:t xml:space="preserve">ts and </w:t>
            </w:r>
            <w:r w:rsidRPr="00C74F73">
              <w:rPr>
                <w:rFonts w:ascii="Comic Sans MS" w:hAnsi="Comic Sans MS"/>
                <w:b/>
              </w:rPr>
              <w:t>Fish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868D3C8" w14:textId="77777777" w:rsidR="007A6EE9" w:rsidRPr="0062330C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62330C">
              <w:rPr>
                <w:rFonts w:ascii="Comic Sans MS" w:hAnsi="Comic Sans MS"/>
                <w:b/>
                <w:sz w:val="18"/>
                <w:szCs w:val="18"/>
              </w:rPr>
              <w:t>Fountain Creek Nature Center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89192AC" w14:textId="100798DC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7.5 / 0.5</w:t>
            </w:r>
            <w:r w:rsidR="00266C80">
              <w:rPr>
                <w:rFonts w:ascii="Comic Sans MS" w:hAnsi="Comic Sans MS"/>
                <w:b/>
                <w:sz w:val="22"/>
              </w:rPr>
              <w:t>***</w:t>
            </w:r>
          </w:p>
        </w:tc>
      </w:tr>
      <w:tr w:rsidR="007A6EE9" w14:paraId="4D760BBA" w14:textId="77777777" w:rsidTr="009B5CD4">
        <w:tc>
          <w:tcPr>
            <w:tcW w:w="3168" w:type="dxa"/>
            <w:shd w:val="clear" w:color="auto" w:fill="BFBFBF" w:themeFill="background1" w:themeFillShade="BF"/>
          </w:tcPr>
          <w:p w14:paraId="13EBAFDB" w14:textId="77777777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September 12</w:t>
            </w:r>
            <w:r w:rsidRPr="00164F17">
              <w:rPr>
                <w:rFonts w:ascii="Comic Sans MS" w:hAnsi="Comic Sans MS"/>
                <w:b/>
                <w:sz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</w:rPr>
              <w:t xml:space="preserve"> [Saturday]</w:t>
            </w:r>
          </w:p>
          <w:p w14:paraId="53C61736" w14:textId="561DABDF" w:rsidR="007A6EE9" w:rsidRDefault="00A902C6" w:rsidP="00A902C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7:00</w:t>
            </w:r>
            <w:r w:rsidR="007A6EE9">
              <w:rPr>
                <w:rFonts w:ascii="Comic Sans MS" w:hAnsi="Comic Sans MS"/>
                <w:b/>
                <w:sz w:val="22"/>
              </w:rPr>
              <w:t xml:space="preserve"> am – </w:t>
            </w:r>
            <w:r>
              <w:rPr>
                <w:rFonts w:ascii="Comic Sans MS" w:hAnsi="Comic Sans MS"/>
                <w:b/>
                <w:sz w:val="22"/>
              </w:rPr>
              <w:t>5</w:t>
            </w:r>
            <w:r w:rsidR="007A6EE9">
              <w:rPr>
                <w:rFonts w:ascii="Comic Sans MS" w:hAnsi="Comic Sans MS"/>
                <w:b/>
                <w:sz w:val="22"/>
              </w:rPr>
              <w:t xml:space="preserve"> pm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7175445C" w14:textId="45EC243D" w:rsidR="007A6EE9" w:rsidRPr="00C74F73" w:rsidRDefault="0088260D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207BE5">
              <w:rPr>
                <w:rFonts w:ascii="Comic Sans MS" w:hAnsi="Comic Sans MS"/>
                <w:b/>
              </w:rPr>
              <w:t>Ecology and Geology of Mueller State Park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88260D">
              <w:rPr>
                <w:rFonts w:ascii="Comic Sans MS" w:hAnsi="Comic Sans MS" w:cs="Arial"/>
                <w:b/>
                <w:color w:val="1A1A1A"/>
              </w:rPr>
              <w:t>and the Pike's Peak Region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4B577994" w14:textId="77777777" w:rsidR="00A902C6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62330C">
              <w:rPr>
                <w:rFonts w:ascii="Comic Sans MS" w:hAnsi="Comic Sans MS"/>
                <w:b/>
                <w:sz w:val="18"/>
                <w:szCs w:val="18"/>
              </w:rPr>
              <w:t>Meet bus at CMJHS</w:t>
            </w:r>
          </w:p>
          <w:p w14:paraId="3ACC8425" w14:textId="2F93D955" w:rsidR="007A6EE9" w:rsidRPr="0062330C" w:rsidRDefault="00A902C6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Bus leaves at 7:15 am 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2F649B2" w14:textId="736BF7A0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7.5 / 0.5</w:t>
            </w:r>
            <w:r w:rsidR="00266C80">
              <w:rPr>
                <w:rFonts w:ascii="Comic Sans MS" w:hAnsi="Comic Sans MS"/>
                <w:b/>
                <w:sz w:val="22"/>
              </w:rPr>
              <w:t>***</w:t>
            </w:r>
          </w:p>
        </w:tc>
      </w:tr>
      <w:tr w:rsidR="007A6EE9" w14:paraId="5CF6384E" w14:textId="77777777" w:rsidTr="009B5CD4">
        <w:tc>
          <w:tcPr>
            <w:tcW w:w="3168" w:type="dxa"/>
          </w:tcPr>
          <w:p w14:paraId="44ACC526" w14:textId="2A317CD2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October 7</w:t>
            </w:r>
            <w:r w:rsidRPr="00164F17">
              <w:rPr>
                <w:rFonts w:ascii="Comic Sans MS" w:hAnsi="Comic Sans MS"/>
                <w:b/>
                <w:sz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="00566058">
              <w:rPr>
                <w:rFonts w:ascii="Comic Sans MS" w:hAnsi="Comic Sans MS"/>
                <w:b/>
                <w:sz w:val="22"/>
              </w:rPr>
              <w:t xml:space="preserve">  </w:t>
            </w:r>
            <w:r>
              <w:rPr>
                <w:rFonts w:ascii="Comic Sans MS" w:hAnsi="Comic Sans MS"/>
                <w:b/>
                <w:sz w:val="22"/>
              </w:rPr>
              <w:t>[Wednesday]</w:t>
            </w:r>
          </w:p>
          <w:p w14:paraId="33140FD5" w14:textId="77777777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4 pm – 8 pm</w:t>
            </w:r>
          </w:p>
        </w:tc>
        <w:tc>
          <w:tcPr>
            <w:tcW w:w="3510" w:type="dxa"/>
          </w:tcPr>
          <w:p w14:paraId="23B02DBB" w14:textId="77777777" w:rsidR="007A6EE9" w:rsidRPr="00C74F73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C74F73">
              <w:rPr>
                <w:rFonts w:ascii="Comic Sans MS" w:hAnsi="Comic Sans MS"/>
                <w:b/>
              </w:rPr>
              <w:t>Marijuana and Youth</w:t>
            </w:r>
          </w:p>
        </w:tc>
        <w:tc>
          <w:tcPr>
            <w:tcW w:w="1980" w:type="dxa"/>
          </w:tcPr>
          <w:p w14:paraId="38D7201F" w14:textId="77777777" w:rsidR="007A6EE9" w:rsidRPr="0062330C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62330C">
              <w:rPr>
                <w:rFonts w:ascii="Comic Sans MS" w:hAnsi="Comic Sans MS"/>
                <w:b/>
                <w:sz w:val="18"/>
                <w:szCs w:val="18"/>
              </w:rPr>
              <w:t>Sand Creek High School</w:t>
            </w:r>
          </w:p>
        </w:tc>
        <w:tc>
          <w:tcPr>
            <w:tcW w:w="2070" w:type="dxa"/>
          </w:tcPr>
          <w:p w14:paraId="2FF82027" w14:textId="22E2D757" w:rsidR="007A6EE9" w:rsidRDefault="00266C80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3.75 / 0.25***</w:t>
            </w:r>
          </w:p>
        </w:tc>
      </w:tr>
      <w:tr w:rsidR="007A6EE9" w14:paraId="3B6A6A90" w14:textId="77777777" w:rsidTr="009B5CD4">
        <w:tc>
          <w:tcPr>
            <w:tcW w:w="3168" w:type="dxa"/>
          </w:tcPr>
          <w:p w14:paraId="4BB483AF" w14:textId="683CB17D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  <w:vertAlign w:val="superscript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November </w:t>
            </w:r>
            <w:r w:rsidR="00113B3E" w:rsidRPr="00113B3E">
              <w:rPr>
                <w:rFonts w:ascii="Comic Sans MS" w:hAnsi="Comic Sans MS"/>
                <w:b/>
                <w:sz w:val="22"/>
              </w:rPr>
              <w:t>5</w:t>
            </w:r>
            <w:r w:rsidRPr="00113B3E">
              <w:rPr>
                <w:rFonts w:ascii="Comic Sans MS" w:hAnsi="Comic Sans MS"/>
                <w:b/>
                <w:sz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vertAlign w:val="superscript"/>
              </w:rPr>
              <w:t xml:space="preserve"> </w:t>
            </w:r>
            <w:r w:rsidR="00566058">
              <w:rPr>
                <w:rFonts w:ascii="Comic Sans MS" w:hAnsi="Comic Sans MS"/>
                <w:b/>
                <w:sz w:val="22"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b/>
                <w:sz w:val="22"/>
              </w:rPr>
              <w:t>[Thursday]</w:t>
            </w:r>
          </w:p>
          <w:p w14:paraId="672CA8D6" w14:textId="77777777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4 pm – 8 pm</w:t>
            </w:r>
          </w:p>
        </w:tc>
        <w:tc>
          <w:tcPr>
            <w:tcW w:w="3510" w:type="dxa"/>
          </w:tcPr>
          <w:p w14:paraId="375618E5" w14:textId="2D03E825" w:rsidR="007A6EE9" w:rsidRPr="00C74F73" w:rsidRDefault="007A6EE9" w:rsidP="000426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C74F73">
              <w:rPr>
                <w:rFonts w:ascii="Comic Sans MS" w:hAnsi="Comic Sans MS"/>
                <w:b/>
              </w:rPr>
              <w:t>Little Shop of Physics</w:t>
            </w:r>
            <w:r w:rsidR="00042650">
              <w:rPr>
                <w:rFonts w:ascii="Comic Sans MS" w:hAnsi="Comic Sans MS"/>
                <w:b/>
              </w:rPr>
              <w:t xml:space="preserve"> </w:t>
            </w:r>
            <w:r w:rsidR="00042650" w:rsidRPr="00042650">
              <w:rPr>
                <w:rFonts w:ascii="Comic Sans MS" w:hAnsi="Comic Sans MS"/>
                <w:b/>
                <w:sz w:val="20"/>
                <w:szCs w:val="20"/>
              </w:rPr>
              <w:t>Microscopic Models and Macroscopic Consequences</w:t>
            </w:r>
          </w:p>
        </w:tc>
        <w:tc>
          <w:tcPr>
            <w:tcW w:w="1980" w:type="dxa"/>
          </w:tcPr>
          <w:p w14:paraId="7D05EC65" w14:textId="4FA0031E" w:rsidR="007A6EE9" w:rsidRPr="0062330C" w:rsidRDefault="008113B0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Discovery Canyon Campus</w:t>
            </w:r>
          </w:p>
        </w:tc>
        <w:tc>
          <w:tcPr>
            <w:tcW w:w="2070" w:type="dxa"/>
          </w:tcPr>
          <w:p w14:paraId="674ACB69" w14:textId="56CA1DB7" w:rsidR="007A6EE9" w:rsidRDefault="00266C80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3.75 / 0.25***</w:t>
            </w:r>
          </w:p>
        </w:tc>
      </w:tr>
      <w:tr w:rsidR="00735721" w14:paraId="4FD2918A" w14:textId="77777777" w:rsidTr="009B5CD4">
        <w:tc>
          <w:tcPr>
            <w:tcW w:w="3168" w:type="dxa"/>
          </w:tcPr>
          <w:p w14:paraId="7C86F3F8" w14:textId="5658A089" w:rsidR="00735721" w:rsidRPr="001C146E" w:rsidRDefault="009E5676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  <w:vertAlign w:val="superscript"/>
              </w:rPr>
            </w:pPr>
            <w:r>
              <w:rPr>
                <w:rFonts w:ascii="Comic Sans MS" w:hAnsi="Comic Sans MS"/>
                <w:b/>
                <w:sz w:val="22"/>
              </w:rPr>
              <w:t>December</w:t>
            </w:r>
            <w:r w:rsidR="008B64C0"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5th</w:t>
            </w:r>
            <w:r>
              <w:rPr>
                <w:rFonts w:ascii="Comic Sans MS" w:hAnsi="Comic Sans MS"/>
                <w:b/>
                <w:sz w:val="22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</w:rPr>
              <w:t>[Satur</w:t>
            </w:r>
            <w:r w:rsidR="00735721">
              <w:rPr>
                <w:rFonts w:ascii="Comic Sans MS" w:hAnsi="Comic Sans MS"/>
                <w:b/>
                <w:sz w:val="22"/>
              </w:rPr>
              <w:t>day]</w:t>
            </w:r>
          </w:p>
          <w:p w14:paraId="604A733E" w14:textId="7FF5BCE3" w:rsidR="00735721" w:rsidRPr="00164F17" w:rsidRDefault="0003591D" w:rsidP="0003591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8 a</w:t>
            </w:r>
            <w:r w:rsidR="00735721">
              <w:rPr>
                <w:rFonts w:ascii="Comic Sans MS" w:hAnsi="Comic Sans MS"/>
                <w:b/>
                <w:sz w:val="22"/>
              </w:rPr>
              <w:t xml:space="preserve">m – </w:t>
            </w:r>
            <w:r>
              <w:rPr>
                <w:rFonts w:ascii="Comic Sans MS" w:hAnsi="Comic Sans MS"/>
                <w:b/>
                <w:sz w:val="22"/>
              </w:rPr>
              <w:t>4</w:t>
            </w:r>
            <w:r w:rsidR="00735721">
              <w:rPr>
                <w:rFonts w:ascii="Comic Sans MS" w:hAnsi="Comic Sans MS"/>
                <w:b/>
                <w:sz w:val="22"/>
              </w:rPr>
              <w:t xml:space="preserve"> pm</w:t>
            </w:r>
          </w:p>
        </w:tc>
        <w:tc>
          <w:tcPr>
            <w:tcW w:w="3510" w:type="dxa"/>
          </w:tcPr>
          <w:p w14:paraId="2333FEFF" w14:textId="5C45AAB9" w:rsidR="0003591D" w:rsidRPr="00C74F73" w:rsidRDefault="00375D34" w:rsidP="009E567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C74F73">
              <w:rPr>
                <w:rFonts w:ascii="Comic Sans MS" w:hAnsi="Comic Sans MS"/>
                <w:b/>
              </w:rPr>
              <w:t>Taking</w:t>
            </w:r>
            <w:r w:rsidR="00735721" w:rsidRPr="00C74F73">
              <w:rPr>
                <w:rFonts w:ascii="Comic Sans MS" w:hAnsi="Comic Sans MS"/>
                <w:b/>
              </w:rPr>
              <w:t xml:space="preserve"> Ti</w:t>
            </w:r>
            <w:r w:rsidR="0026220B">
              <w:rPr>
                <w:rFonts w:ascii="Comic Sans MS" w:hAnsi="Comic Sans MS"/>
                <w:b/>
              </w:rPr>
              <w:t xml:space="preserve">me for </w:t>
            </w:r>
            <w:r w:rsidR="00735721" w:rsidRPr="00C74F73">
              <w:rPr>
                <w:rFonts w:ascii="Comic Sans MS" w:hAnsi="Comic Sans MS"/>
                <w:b/>
              </w:rPr>
              <w:t>Technology</w:t>
            </w:r>
            <w:r w:rsidR="009E5676" w:rsidRPr="00C74F73">
              <w:rPr>
                <w:rFonts w:ascii="Comic Sans MS" w:hAnsi="Comic Sans MS"/>
                <w:b/>
              </w:rPr>
              <w:t xml:space="preserve"> </w:t>
            </w:r>
            <w:r w:rsidR="009E5676" w:rsidRPr="0026220B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03591D" w:rsidRPr="0026220B">
              <w:rPr>
                <w:rFonts w:ascii="Comic Sans MS" w:hAnsi="Comic Sans MS"/>
                <w:sz w:val="16"/>
                <w:szCs w:val="16"/>
              </w:rPr>
              <w:t xml:space="preserve">Interactive </w:t>
            </w:r>
            <w:r w:rsidR="00735721" w:rsidRPr="0026220B">
              <w:rPr>
                <w:rFonts w:ascii="Comic Sans MS" w:hAnsi="Comic Sans MS"/>
                <w:sz w:val="16"/>
                <w:szCs w:val="16"/>
              </w:rPr>
              <w:t xml:space="preserve">Programming, </w:t>
            </w:r>
            <w:r w:rsidR="0003591D" w:rsidRPr="0026220B">
              <w:rPr>
                <w:rFonts w:ascii="Comic Sans MS" w:hAnsi="Comic Sans MS"/>
                <w:sz w:val="16"/>
                <w:szCs w:val="16"/>
              </w:rPr>
              <w:t>Us</w:t>
            </w:r>
            <w:r w:rsidRPr="0026220B">
              <w:rPr>
                <w:rFonts w:ascii="Comic Sans MS" w:hAnsi="Comic Sans MS"/>
                <w:sz w:val="16"/>
                <w:szCs w:val="16"/>
              </w:rPr>
              <w:t xml:space="preserve">ing Technology </w:t>
            </w:r>
            <w:r w:rsidR="0003591D" w:rsidRPr="0026220B">
              <w:rPr>
                <w:rFonts w:ascii="Comic Sans MS" w:hAnsi="Comic Sans MS"/>
                <w:sz w:val="16"/>
                <w:szCs w:val="16"/>
              </w:rPr>
              <w:t>to Enhance Inquiry</w:t>
            </w:r>
            <w:r w:rsidRPr="0026220B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14:paraId="4047AEB4" w14:textId="59806824" w:rsidR="009E5676" w:rsidRDefault="00C74F73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Sand C</w:t>
            </w:r>
            <w:r w:rsidR="009E5676">
              <w:rPr>
                <w:rFonts w:ascii="Comic Sans MS" w:hAnsi="Comic Sans MS"/>
                <w:b/>
                <w:sz w:val="18"/>
                <w:szCs w:val="18"/>
              </w:rPr>
              <w:t>reek HS</w:t>
            </w:r>
          </w:p>
          <w:p w14:paraId="1CCA3E93" w14:textId="6DE17915" w:rsidR="00735721" w:rsidRPr="0062330C" w:rsidRDefault="00735721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15CF6140" w14:textId="2F7E7FED" w:rsidR="00735721" w:rsidRDefault="0003591D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7.5 / 0.5</w:t>
            </w:r>
            <w:r w:rsidR="00266C80">
              <w:rPr>
                <w:rFonts w:ascii="Comic Sans MS" w:hAnsi="Comic Sans MS"/>
                <w:b/>
                <w:sz w:val="22"/>
              </w:rPr>
              <w:t>***</w:t>
            </w:r>
          </w:p>
        </w:tc>
      </w:tr>
      <w:tr w:rsidR="007A6EE9" w14:paraId="3CE9BDA5" w14:textId="77777777" w:rsidTr="009B5CD4">
        <w:tc>
          <w:tcPr>
            <w:tcW w:w="3168" w:type="dxa"/>
          </w:tcPr>
          <w:p w14:paraId="5C264B4D" w14:textId="190608C8" w:rsidR="007A6EE9" w:rsidRPr="0026220B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 w:rsidRPr="0026220B">
              <w:rPr>
                <w:rFonts w:ascii="Comic Sans MS" w:hAnsi="Comic Sans MS"/>
                <w:b/>
                <w:sz w:val="22"/>
              </w:rPr>
              <w:t>January 30</w:t>
            </w:r>
            <w:r w:rsidRPr="0026220B">
              <w:rPr>
                <w:rFonts w:ascii="Comic Sans MS" w:hAnsi="Comic Sans MS"/>
                <w:b/>
                <w:sz w:val="22"/>
                <w:vertAlign w:val="superscript"/>
              </w:rPr>
              <w:t>th</w:t>
            </w:r>
            <w:r w:rsidRPr="0026220B">
              <w:rPr>
                <w:rFonts w:ascii="Comic Sans MS" w:hAnsi="Comic Sans MS"/>
                <w:b/>
                <w:sz w:val="22"/>
              </w:rPr>
              <w:t xml:space="preserve"> </w:t>
            </w:r>
            <w:r w:rsidR="00566058" w:rsidRPr="0026220B">
              <w:rPr>
                <w:rFonts w:ascii="Comic Sans MS" w:hAnsi="Comic Sans MS"/>
                <w:b/>
                <w:sz w:val="22"/>
              </w:rPr>
              <w:t xml:space="preserve">   </w:t>
            </w:r>
            <w:r w:rsidRPr="0026220B">
              <w:rPr>
                <w:rFonts w:ascii="Comic Sans MS" w:hAnsi="Comic Sans MS"/>
                <w:b/>
                <w:sz w:val="22"/>
              </w:rPr>
              <w:t>[Saturday]</w:t>
            </w:r>
          </w:p>
          <w:p w14:paraId="44239F97" w14:textId="07159850" w:rsidR="007A6EE9" w:rsidRPr="0026220B" w:rsidRDefault="00542BC9" w:rsidP="000426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9</w:t>
            </w:r>
            <w:r w:rsidR="0026220B" w:rsidRPr="0026220B">
              <w:rPr>
                <w:rFonts w:ascii="Comic Sans MS" w:hAnsi="Comic Sans MS"/>
                <w:b/>
                <w:sz w:val="22"/>
              </w:rPr>
              <w:t>:15</w:t>
            </w:r>
            <w:r w:rsidR="007A6EE9" w:rsidRPr="0026220B">
              <w:rPr>
                <w:rFonts w:ascii="Comic Sans MS" w:hAnsi="Comic Sans MS"/>
                <w:b/>
                <w:sz w:val="22"/>
              </w:rPr>
              <w:t xml:space="preserve"> am – </w:t>
            </w:r>
            <w:r>
              <w:rPr>
                <w:rFonts w:ascii="Comic Sans MS" w:hAnsi="Comic Sans MS"/>
                <w:b/>
                <w:sz w:val="22"/>
              </w:rPr>
              <w:t>5</w:t>
            </w:r>
            <w:r w:rsidR="00042650" w:rsidRPr="0026220B">
              <w:rPr>
                <w:rFonts w:ascii="Comic Sans MS" w:hAnsi="Comic Sans MS"/>
                <w:b/>
                <w:sz w:val="22"/>
              </w:rPr>
              <w:t>:0</w:t>
            </w:r>
            <w:r w:rsidR="007A6EE9" w:rsidRPr="0026220B">
              <w:rPr>
                <w:rFonts w:ascii="Comic Sans MS" w:hAnsi="Comic Sans MS"/>
                <w:b/>
                <w:sz w:val="22"/>
              </w:rPr>
              <w:t>0 pm</w:t>
            </w:r>
          </w:p>
        </w:tc>
        <w:tc>
          <w:tcPr>
            <w:tcW w:w="3510" w:type="dxa"/>
          </w:tcPr>
          <w:p w14:paraId="25AE3CCC" w14:textId="77777777" w:rsidR="007A6EE9" w:rsidRPr="0026220B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26220B">
              <w:rPr>
                <w:rFonts w:ascii="Comic Sans MS" w:hAnsi="Comic Sans MS"/>
                <w:b/>
              </w:rPr>
              <w:t>Laboratory Measurements</w:t>
            </w:r>
          </w:p>
        </w:tc>
        <w:tc>
          <w:tcPr>
            <w:tcW w:w="1980" w:type="dxa"/>
          </w:tcPr>
          <w:p w14:paraId="285F28E4" w14:textId="054C147C" w:rsidR="007A6EE9" w:rsidRPr="0026220B" w:rsidRDefault="00042650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26220B">
              <w:rPr>
                <w:rFonts w:ascii="Comic Sans MS" w:hAnsi="Comic Sans MS"/>
                <w:b/>
                <w:sz w:val="18"/>
                <w:szCs w:val="18"/>
              </w:rPr>
              <w:t xml:space="preserve">Meet at </w:t>
            </w:r>
            <w:r w:rsidR="007A6EE9" w:rsidRPr="0026220B">
              <w:rPr>
                <w:rFonts w:ascii="Comic Sans MS" w:hAnsi="Comic Sans MS"/>
                <w:b/>
                <w:sz w:val="18"/>
                <w:szCs w:val="18"/>
              </w:rPr>
              <w:t xml:space="preserve">Air Force Academy </w:t>
            </w:r>
            <w:r w:rsidR="007A6EE9" w:rsidRPr="0026220B">
              <w:rPr>
                <w:rFonts w:ascii="Comic Sans MS" w:hAnsi="Comic Sans MS"/>
                <w:b/>
                <w:sz w:val="16"/>
                <w:szCs w:val="16"/>
              </w:rPr>
              <w:t>Field House Parking Lot</w:t>
            </w:r>
            <w:r w:rsidR="00542BC9">
              <w:rPr>
                <w:rFonts w:ascii="Comic Sans MS" w:hAnsi="Comic Sans MS"/>
                <w:b/>
                <w:sz w:val="16"/>
                <w:szCs w:val="16"/>
              </w:rPr>
              <w:t xml:space="preserve"> at 9</w:t>
            </w:r>
            <w:r w:rsidRPr="0026220B">
              <w:rPr>
                <w:rFonts w:ascii="Comic Sans MS" w:hAnsi="Comic Sans MS"/>
                <w:b/>
                <w:sz w:val="16"/>
                <w:szCs w:val="16"/>
              </w:rPr>
              <w:t>:15</w:t>
            </w:r>
          </w:p>
        </w:tc>
        <w:tc>
          <w:tcPr>
            <w:tcW w:w="2070" w:type="dxa"/>
          </w:tcPr>
          <w:p w14:paraId="65B070F1" w14:textId="77777777" w:rsidR="007A6EE9" w:rsidRDefault="007A6EE9" w:rsidP="007A6E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7.5 / 0.5</w:t>
            </w:r>
          </w:p>
        </w:tc>
      </w:tr>
      <w:tr w:rsidR="00622684" w14:paraId="1D6D296D" w14:textId="77777777" w:rsidTr="009B5CD4">
        <w:tc>
          <w:tcPr>
            <w:tcW w:w="3168" w:type="dxa"/>
          </w:tcPr>
          <w:p w14:paraId="5A4DEDD3" w14:textId="566AE8E7" w:rsidR="00622684" w:rsidRPr="0026220B" w:rsidRDefault="00622684" w:rsidP="006226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 w:rsidRPr="0026220B">
              <w:rPr>
                <w:rFonts w:ascii="Comic Sans MS" w:hAnsi="Comic Sans MS"/>
                <w:b/>
                <w:sz w:val="22"/>
              </w:rPr>
              <w:t>February 11</w:t>
            </w:r>
            <w:r w:rsidRPr="0026220B">
              <w:rPr>
                <w:rFonts w:ascii="Comic Sans MS" w:hAnsi="Comic Sans MS"/>
                <w:b/>
                <w:sz w:val="22"/>
                <w:vertAlign w:val="superscript"/>
              </w:rPr>
              <w:t>th</w:t>
            </w:r>
            <w:r w:rsidR="00D827DD" w:rsidRPr="0026220B">
              <w:rPr>
                <w:rFonts w:ascii="Comic Sans MS" w:hAnsi="Comic Sans MS"/>
                <w:b/>
                <w:sz w:val="22"/>
              </w:rPr>
              <w:t xml:space="preserve">   [Thurs</w:t>
            </w:r>
            <w:r w:rsidRPr="0026220B">
              <w:rPr>
                <w:rFonts w:ascii="Comic Sans MS" w:hAnsi="Comic Sans MS"/>
                <w:b/>
                <w:sz w:val="22"/>
              </w:rPr>
              <w:t>day]</w:t>
            </w:r>
          </w:p>
          <w:p w14:paraId="22E68141" w14:textId="75EDF26A" w:rsidR="00622684" w:rsidRPr="0026220B" w:rsidRDefault="003378C9" w:rsidP="006226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 w:rsidRPr="0026220B">
              <w:rPr>
                <w:rFonts w:ascii="Comic Sans MS" w:hAnsi="Comic Sans MS"/>
                <w:b/>
                <w:sz w:val="22"/>
              </w:rPr>
              <w:t>4 pm – 8</w:t>
            </w:r>
            <w:r w:rsidR="00622684" w:rsidRPr="0026220B">
              <w:rPr>
                <w:rFonts w:ascii="Comic Sans MS" w:hAnsi="Comic Sans MS"/>
                <w:b/>
                <w:sz w:val="22"/>
              </w:rPr>
              <w:t xml:space="preserve"> pm</w:t>
            </w:r>
          </w:p>
        </w:tc>
        <w:tc>
          <w:tcPr>
            <w:tcW w:w="3510" w:type="dxa"/>
          </w:tcPr>
          <w:p w14:paraId="7FF97160" w14:textId="73AC71C3" w:rsidR="00622684" w:rsidRPr="0026220B" w:rsidRDefault="001B72D6" w:rsidP="006226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26220B">
              <w:rPr>
                <w:rFonts w:ascii="Comic Sans MS" w:hAnsi="Comic Sans MS"/>
                <w:b/>
              </w:rPr>
              <w:t>Colorado Springs Metro Crime Lab</w:t>
            </w:r>
          </w:p>
        </w:tc>
        <w:tc>
          <w:tcPr>
            <w:tcW w:w="1980" w:type="dxa"/>
          </w:tcPr>
          <w:p w14:paraId="1F7F7D1E" w14:textId="476644B2" w:rsidR="00622684" w:rsidRPr="0026220B" w:rsidRDefault="001B72D6" w:rsidP="006226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26220B">
              <w:rPr>
                <w:rFonts w:ascii="Comic Sans MS" w:hAnsi="Comic Sans MS"/>
                <w:b/>
                <w:sz w:val="18"/>
                <w:szCs w:val="18"/>
              </w:rPr>
              <w:t>Metro Crime Lab</w:t>
            </w:r>
          </w:p>
        </w:tc>
        <w:tc>
          <w:tcPr>
            <w:tcW w:w="2070" w:type="dxa"/>
          </w:tcPr>
          <w:p w14:paraId="78EFAA82" w14:textId="225070A1" w:rsidR="00622684" w:rsidRDefault="00266C80" w:rsidP="006226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3.75 / 0.25***</w:t>
            </w:r>
          </w:p>
        </w:tc>
      </w:tr>
      <w:tr w:rsidR="00CC47A5" w14:paraId="05D86DDC" w14:textId="77777777" w:rsidTr="009B5CD4">
        <w:tc>
          <w:tcPr>
            <w:tcW w:w="3168" w:type="dxa"/>
          </w:tcPr>
          <w:p w14:paraId="241E999F" w14:textId="43BA6F06" w:rsidR="00CC47A5" w:rsidRPr="0026220B" w:rsidRDefault="00CC47A5" w:rsidP="00CC47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 w:rsidRPr="0026220B">
              <w:rPr>
                <w:rFonts w:ascii="Comic Sans MS" w:hAnsi="Comic Sans MS"/>
                <w:b/>
                <w:sz w:val="22"/>
              </w:rPr>
              <w:t>March 9</w:t>
            </w:r>
            <w:r w:rsidRPr="0026220B">
              <w:rPr>
                <w:rFonts w:ascii="Comic Sans MS" w:hAnsi="Comic Sans MS"/>
                <w:b/>
                <w:sz w:val="22"/>
                <w:vertAlign w:val="superscript"/>
              </w:rPr>
              <w:t>th</w:t>
            </w:r>
            <w:r w:rsidRPr="0026220B">
              <w:rPr>
                <w:rFonts w:ascii="Comic Sans MS" w:hAnsi="Comic Sans MS"/>
                <w:b/>
                <w:sz w:val="22"/>
              </w:rPr>
              <w:t xml:space="preserve"> </w:t>
            </w:r>
            <w:r w:rsidR="007B1524" w:rsidRPr="0026220B">
              <w:rPr>
                <w:rFonts w:ascii="Comic Sans MS" w:hAnsi="Comic Sans MS"/>
                <w:b/>
                <w:sz w:val="22"/>
              </w:rPr>
              <w:t xml:space="preserve">    </w:t>
            </w:r>
            <w:r w:rsidRPr="0026220B">
              <w:rPr>
                <w:rFonts w:ascii="Comic Sans MS" w:hAnsi="Comic Sans MS"/>
                <w:b/>
                <w:sz w:val="22"/>
              </w:rPr>
              <w:t>[</w:t>
            </w:r>
            <w:r w:rsidR="004873B5" w:rsidRPr="0026220B">
              <w:rPr>
                <w:rFonts w:ascii="Comic Sans MS" w:hAnsi="Comic Sans MS"/>
                <w:b/>
                <w:sz w:val="22"/>
              </w:rPr>
              <w:t>Wednesday</w:t>
            </w:r>
            <w:r w:rsidRPr="0026220B">
              <w:rPr>
                <w:rFonts w:ascii="Comic Sans MS" w:hAnsi="Comic Sans MS"/>
                <w:b/>
                <w:sz w:val="22"/>
              </w:rPr>
              <w:t>]</w:t>
            </w:r>
          </w:p>
          <w:p w14:paraId="308180BA" w14:textId="44F822D5" w:rsidR="00CC47A5" w:rsidRPr="0026220B" w:rsidRDefault="00CC47A5" w:rsidP="00CC47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 w:rsidRPr="0026220B">
              <w:rPr>
                <w:rFonts w:ascii="Comic Sans MS" w:hAnsi="Comic Sans MS"/>
                <w:b/>
                <w:sz w:val="22"/>
              </w:rPr>
              <w:t>4 pm – 8 pm</w:t>
            </w:r>
          </w:p>
        </w:tc>
        <w:tc>
          <w:tcPr>
            <w:tcW w:w="3510" w:type="dxa"/>
          </w:tcPr>
          <w:p w14:paraId="0F9F8607" w14:textId="0ED7CB2E" w:rsidR="00CC47A5" w:rsidRPr="0026220B" w:rsidRDefault="00207BE5" w:rsidP="00CC47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26220B">
              <w:rPr>
                <w:rFonts w:ascii="Comic Sans MS" w:hAnsi="Comic Sans MS"/>
                <w:b/>
              </w:rPr>
              <w:t>Intro</w:t>
            </w:r>
            <w:r w:rsidR="001B72D6" w:rsidRPr="0026220B">
              <w:rPr>
                <w:rFonts w:ascii="Comic Sans MS" w:hAnsi="Comic Sans MS"/>
                <w:b/>
              </w:rPr>
              <w:t xml:space="preserve"> to Bloodstain Pattern Analysis</w:t>
            </w:r>
          </w:p>
        </w:tc>
        <w:tc>
          <w:tcPr>
            <w:tcW w:w="1980" w:type="dxa"/>
          </w:tcPr>
          <w:p w14:paraId="38F5119D" w14:textId="77777777" w:rsidR="00C74F73" w:rsidRPr="0026220B" w:rsidRDefault="00C74F73" w:rsidP="00C74F7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26220B">
              <w:rPr>
                <w:rFonts w:ascii="Comic Sans MS" w:hAnsi="Comic Sans MS"/>
                <w:b/>
                <w:sz w:val="18"/>
                <w:szCs w:val="18"/>
              </w:rPr>
              <w:t>Sand Creek HS</w:t>
            </w:r>
          </w:p>
          <w:p w14:paraId="75E5688C" w14:textId="7075A2C7" w:rsidR="00CC47A5" w:rsidRPr="0026220B" w:rsidRDefault="00CC47A5" w:rsidP="00CC47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7CE8B0ED" w14:textId="4F7DA27E" w:rsidR="00CC47A5" w:rsidRDefault="00CC47A5" w:rsidP="00CC47A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3.75 / 0.25***</w:t>
            </w:r>
          </w:p>
        </w:tc>
      </w:tr>
      <w:tr w:rsidR="001B72D6" w14:paraId="422A1347" w14:textId="77777777" w:rsidTr="009B5CD4">
        <w:tc>
          <w:tcPr>
            <w:tcW w:w="3168" w:type="dxa"/>
          </w:tcPr>
          <w:p w14:paraId="5AFB4AD7" w14:textId="6B4CAF5C" w:rsidR="001B72D6" w:rsidRPr="0026220B" w:rsidRDefault="004A1D27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 w:rsidRPr="0026220B">
              <w:rPr>
                <w:rFonts w:ascii="Comic Sans MS" w:hAnsi="Comic Sans MS"/>
                <w:b/>
                <w:sz w:val="22"/>
              </w:rPr>
              <w:t>April 8</w:t>
            </w:r>
            <w:r w:rsidR="001B72D6" w:rsidRPr="0026220B">
              <w:rPr>
                <w:rFonts w:ascii="Comic Sans MS" w:hAnsi="Comic Sans MS"/>
                <w:b/>
                <w:sz w:val="22"/>
                <w:vertAlign w:val="superscript"/>
              </w:rPr>
              <w:t>th</w:t>
            </w:r>
            <w:r w:rsidR="006531FC" w:rsidRPr="0026220B">
              <w:rPr>
                <w:rFonts w:ascii="Comic Sans MS" w:hAnsi="Comic Sans MS"/>
                <w:b/>
                <w:sz w:val="22"/>
              </w:rPr>
              <w:t xml:space="preserve">         </w:t>
            </w:r>
            <w:r w:rsidRPr="0026220B">
              <w:rPr>
                <w:rFonts w:ascii="Comic Sans MS" w:hAnsi="Comic Sans MS"/>
                <w:b/>
                <w:sz w:val="22"/>
              </w:rPr>
              <w:t xml:space="preserve">   </w:t>
            </w:r>
            <w:r w:rsidR="006531FC" w:rsidRPr="0026220B">
              <w:rPr>
                <w:rFonts w:ascii="Comic Sans MS" w:hAnsi="Comic Sans MS"/>
                <w:b/>
                <w:sz w:val="22"/>
              </w:rPr>
              <w:t>[</w:t>
            </w:r>
            <w:r w:rsidRPr="0026220B">
              <w:rPr>
                <w:rFonts w:ascii="Comic Sans MS" w:hAnsi="Comic Sans MS"/>
                <w:b/>
                <w:sz w:val="22"/>
              </w:rPr>
              <w:t>Friday</w:t>
            </w:r>
            <w:r w:rsidR="006531FC" w:rsidRPr="0026220B">
              <w:rPr>
                <w:rFonts w:ascii="Comic Sans MS" w:hAnsi="Comic Sans MS"/>
                <w:b/>
                <w:sz w:val="22"/>
              </w:rPr>
              <w:t xml:space="preserve">] </w:t>
            </w:r>
          </w:p>
          <w:p w14:paraId="7573039A" w14:textId="77777777" w:rsidR="001B72D6" w:rsidRPr="0026220B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 w:rsidRPr="0026220B">
              <w:rPr>
                <w:rFonts w:ascii="Comic Sans MS" w:hAnsi="Comic Sans MS"/>
                <w:b/>
                <w:sz w:val="22"/>
              </w:rPr>
              <w:t>4 pm – 8 pm</w:t>
            </w:r>
          </w:p>
        </w:tc>
        <w:tc>
          <w:tcPr>
            <w:tcW w:w="3510" w:type="dxa"/>
          </w:tcPr>
          <w:p w14:paraId="16EACEFC" w14:textId="77777777" w:rsidR="001B72D6" w:rsidRPr="0026220B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26220B">
              <w:rPr>
                <w:rFonts w:ascii="Comic Sans MS" w:hAnsi="Comic Sans MS"/>
                <w:b/>
              </w:rPr>
              <w:t>Human Systems</w:t>
            </w:r>
          </w:p>
          <w:p w14:paraId="585E218E" w14:textId="21D54938" w:rsidR="001B72D6" w:rsidRPr="0026220B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6220B">
              <w:rPr>
                <w:rFonts w:ascii="Comic Sans MS" w:hAnsi="Comic Sans MS"/>
                <w:sz w:val="20"/>
                <w:szCs w:val="20"/>
              </w:rPr>
              <w:t>(</w:t>
            </w:r>
            <w:r w:rsidR="00207BE5" w:rsidRPr="0026220B">
              <w:rPr>
                <w:rFonts w:ascii="Comic Sans MS" w:hAnsi="Comic Sans MS"/>
                <w:sz w:val="20"/>
                <w:szCs w:val="20"/>
              </w:rPr>
              <w:t>Cadaver</w:t>
            </w:r>
            <w:r w:rsidRPr="0026220B">
              <w:rPr>
                <w:rFonts w:ascii="Comic Sans MS" w:hAnsi="Comic Sans MS"/>
                <w:sz w:val="20"/>
                <w:szCs w:val="20"/>
              </w:rPr>
              <w:t xml:space="preserve"> Lab, Organ Donation)</w:t>
            </w:r>
          </w:p>
        </w:tc>
        <w:tc>
          <w:tcPr>
            <w:tcW w:w="1980" w:type="dxa"/>
          </w:tcPr>
          <w:p w14:paraId="2E3A331B" w14:textId="49ED06A0" w:rsidR="001B72D6" w:rsidRPr="0026220B" w:rsidRDefault="004A1D27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26220B">
              <w:rPr>
                <w:rFonts w:ascii="Comic Sans MS" w:hAnsi="Comic Sans MS"/>
                <w:b/>
                <w:sz w:val="18"/>
                <w:szCs w:val="18"/>
              </w:rPr>
              <w:t>UCCS</w:t>
            </w:r>
          </w:p>
        </w:tc>
        <w:tc>
          <w:tcPr>
            <w:tcW w:w="2070" w:type="dxa"/>
          </w:tcPr>
          <w:p w14:paraId="09C76994" w14:textId="3E97E932" w:rsidR="001B72D6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3.75 / 0.25***</w:t>
            </w:r>
          </w:p>
        </w:tc>
      </w:tr>
      <w:tr w:rsidR="001B72D6" w14:paraId="3C6F323D" w14:textId="77777777" w:rsidTr="009B5CD4">
        <w:tc>
          <w:tcPr>
            <w:tcW w:w="3168" w:type="dxa"/>
          </w:tcPr>
          <w:p w14:paraId="218D3288" w14:textId="5EA8AB85" w:rsidR="001B72D6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May 7</w:t>
            </w:r>
            <w:r w:rsidRPr="00566058">
              <w:rPr>
                <w:rFonts w:ascii="Comic Sans MS" w:hAnsi="Comic Sans MS"/>
                <w:b/>
                <w:sz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</w:rPr>
              <w:t xml:space="preserve">          [Saturday]</w:t>
            </w:r>
          </w:p>
          <w:p w14:paraId="40D84E18" w14:textId="08416D5D" w:rsidR="001B72D6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8 am – 12 noon</w:t>
            </w:r>
          </w:p>
        </w:tc>
        <w:tc>
          <w:tcPr>
            <w:tcW w:w="3510" w:type="dxa"/>
          </w:tcPr>
          <w:p w14:paraId="4538BB85" w14:textId="33293207" w:rsidR="001B72D6" w:rsidRPr="00C74F73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C74F73">
              <w:rPr>
                <w:rFonts w:ascii="Comic Sans MS" w:hAnsi="Comic Sans MS"/>
                <w:b/>
              </w:rPr>
              <w:t xml:space="preserve">Mining in Colorado </w:t>
            </w:r>
          </w:p>
          <w:p w14:paraId="2C7EBE20" w14:textId="4E70F256" w:rsidR="001B72D6" w:rsidRPr="00C74F73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</w:tcPr>
          <w:p w14:paraId="15509F2E" w14:textId="4AC1612D" w:rsidR="001B72D6" w:rsidRPr="0062330C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62330C">
              <w:rPr>
                <w:rFonts w:ascii="Comic Sans MS" w:hAnsi="Comic Sans MS"/>
                <w:b/>
                <w:sz w:val="18"/>
                <w:szCs w:val="18"/>
              </w:rPr>
              <w:t>Western Museum of Mining and Industry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(WMMI)</w:t>
            </w:r>
          </w:p>
        </w:tc>
        <w:tc>
          <w:tcPr>
            <w:tcW w:w="2070" w:type="dxa"/>
          </w:tcPr>
          <w:p w14:paraId="50F75B1C" w14:textId="68D8428A" w:rsidR="001B72D6" w:rsidRDefault="00C74F73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3.75 / 0.25***</w:t>
            </w:r>
          </w:p>
        </w:tc>
      </w:tr>
      <w:tr w:rsidR="007D2CB2" w14:paraId="33C8CF61" w14:textId="77777777" w:rsidTr="009B5CD4">
        <w:trPr>
          <w:trHeight w:val="463"/>
        </w:trPr>
        <w:tc>
          <w:tcPr>
            <w:tcW w:w="3168" w:type="dxa"/>
          </w:tcPr>
          <w:p w14:paraId="75EEE2DB" w14:textId="77777777" w:rsidR="007D2CB2" w:rsidRDefault="007D2CB2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3510" w:type="dxa"/>
          </w:tcPr>
          <w:p w14:paraId="6881E876" w14:textId="77777777" w:rsidR="007D2CB2" w:rsidRPr="00C74F73" w:rsidRDefault="007D2CB2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vAlign w:val="center"/>
          </w:tcPr>
          <w:p w14:paraId="5ABFEF47" w14:textId="5D5DC404" w:rsidR="007D2CB2" w:rsidRPr="007D2CB2" w:rsidRDefault="007D2CB2" w:rsidP="007D2CB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b/>
              </w:rPr>
            </w:pPr>
            <w:r w:rsidRPr="007D2CB2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2070" w:type="dxa"/>
          </w:tcPr>
          <w:p w14:paraId="104B4CAA" w14:textId="7405DEC8" w:rsidR="007D2CB2" w:rsidRPr="007D2CB2" w:rsidRDefault="007D2CB2" w:rsidP="007D2CB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7D2CB2">
              <w:rPr>
                <w:rFonts w:ascii="Comic Sans MS" w:hAnsi="Comic Sans MS"/>
                <w:b/>
              </w:rPr>
              <w:t xml:space="preserve">52.5 hours or 3.5 </w:t>
            </w:r>
            <w:proofErr w:type="spellStart"/>
            <w:r w:rsidRPr="007D2CB2">
              <w:rPr>
                <w:rFonts w:ascii="Comic Sans MS" w:hAnsi="Comic Sans MS"/>
                <w:b/>
              </w:rPr>
              <w:t>sem</w:t>
            </w:r>
            <w:proofErr w:type="spellEnd"/>
            <w:r w:rsidRPr="007D2CB2">
              <w:rPr>
                <w:rFonts w:ascii="Comic Sans MS" w:hAnsi="Comic Sans MS"/>
                <w:b/>
              </w:rPr>
              <w:t xml:space="preserve"> credits</w:t>
            </w:r>
          </w:p>
        </w:tc>
      </w:tr>
      <w:tr w:rsidR="007D2CB2" w:rsidRPr="000C4E3D" w14:paraId="5C8845F0" w14:textId="77777777" w:rsidTr="009B5CD4">
        <w:tc>
          <w:tcPr>
            <w:tcW w:w="10728" w:type="dxa"/>
            <w:gridSpan w:val="4"/>
          </w:tcPr>
          <w:p w14:paraId="52C7F82A" w14:textId="39C16CC8" w:rsidR="007D2CB2" w:rsidRPr="000C4E3D" w:rsidRDefault="00F83044" w:rsidP="007D2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PALS has received funding for </w:t>
            </w:r>
            <w:proofErr w:type="gramStart"/>
            <w:r>
              <w:rPr>
                <w:rFonts w:ascii="Comic Sans MS" w:hAnsi="Comic Sans MS"/>
                <w:b/>
                <w:sz w:val="22"/>
              </w:rPr>
              <w:t>2016 !</w:t>
            </w:r>
            <w:proofErr w:type="gramEnd"/>
            <w:r>
              <w:rPr>
                <w:rFonts w:ascii="Comic Sans MS" w:hAnsi="Comic Sans MS"/>
                <w:b/>
                <w:sz w:val="22"/>
              </w:rPr>
              <w:t xml:space="preserve"> Many Thanks to the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Mikkelson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2"/>
              </w:rPr>
              <w:t>Foundation !</w:t>
            </w:r>
            <w:proofErr w:type="gramEnd"/>
          </w:p>
        </w:tc>
      </w:tr>
      <w:tr w:rsidR="001B72D6" w:rsidRPr="000C4E3D" w14:paraId="0F833357" w14:textId="77777777" w:rsidTr="009B5CD4">
        <w:tc>
          <w:tcPr>
            <w:tcW w:w="10728" w:type="dxa"/>
            <w:gridSpan w:val="4"/>
          </w:tcPr>
          <w:p w14:paraId="10E72BAD" w14:textId="77777777" w:rsidR="001B72D6" w:rsidRPr="000C4E3D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0C4E3D">
              <w:rPr>
                <w:rFonts w:ascii="Comic Sans MS" w:hAnsi="Comic Sans MS"/>
                <w:b/>
                <w:sz w:val="16"/>
                <w:szCs w:val="16"/>
              </w:rPr>
              <w:t xml:space="preserve">* </w:t>
            </w:r>
            <w:r w:rsidRPr="00D7597D">
              <w:rPr>
                <w:rFonts w:ascii="Comic Sans MS" w:hAnsi="Comic Sans MS"/>
                <w:sz w:val="16"/>
                <w:szCs w:val="16"/>
              </w:rPr>
              <w:t xml:space="preserve">The information above is subject to change! See our web-site </w:t>
            </w:r>
            <w:hyperlink r:id="rId8" w:history="1">
              <w:r w:rsidRPr="00D7597D">
                <w:rPr>
                  <w:rStyle w:val="Hyperlink"/>
                  <w:rFonts w:ascii="Comic Sans MS" w:hAnsi="Comic Sans MS"/>
                  <w:sz w:val="16"/>
                  <w:szCs w:val="16"/>
                </w:rPr>
                <w:t>www.sciencehubs.org</w:t>
              </w:r>
            </w:hyperlink>
            <w:r w:rsidRPr="00D7597D">
              <w:rPr>
                <w:rFonts w:ascii="Comic Sans MS" w:hAnsi="Comic Sans MS"/>
                <w:sz w:val="16"/>
                <w:szCs w:val="16"/>
              </w:rPr>
              <w:t xml:space="preserve"> for a detailed flyer posted around the date of the previous month’s meeting and for any updates to the inform</w:t>
            </w:r>
            <w:bookmarkStart w:id="0" w:name="_GoBack"/>
            <w:bookmarkEnd w:id="0"/>
            <w:r w:rsidRPr="00D7597D">
              <w:rPr>
                <w:rFonts w:ascii="Comic Sans MS" w:hAnsi="Comic Sans MS"/>
                <w:sz w:val="16"/>
                <w:szCs w:val="16"/>
              </w:rPr>
              <w:t>ation above.</w:t>
            </w:r>
          </w:p>
        </w:tc>
      </w:tr>
      <w:tr w:rsidR="001B72D6" w:rsidRPr="000C4E3D" w14:paraId="32ED2FC8" w14:textId="77777777" w:rsidTr="009B5CD4">
        <w:tc>
          <w:tcPr>
            <w:tcW w:w="10728" w:type="dxa"/>
            <w:gridSpan w:val="4"/>
          </w:tcPr>
          <w:p w14:paraId="5B8C5D89" w14:textId="775B3B17" w:rsidR="001B72D6" w:rsidRPr="000C4E3D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0C4E3D">
              <w:rPr>
                <w:rFonts w:ascii="Comic Sans MS" w:hAnsi="Comic Sans MS"/>
                <w:b/>
                <w:sz w:val="16"/>
                <w:szCs w:val="16"/>
              </w:rPr>
              <w:t xml:space="preserve">** </w:t>
            </w:r>
            <w:r w:rsidRPr="00D7597D">
              <w:rPr>
                <w:rFonts w:ascii="Comic Sans MS" w:hAnsi="Comic Sans MS"/>
                <w:sz w:val="16"/>
                <w:szCs w:val="16"/>
              </w:rPr>
              <w:t>Reservations are accepted only one month at a time – typically on or after the previous month’s meeting.</w:t>
            </w:r>
            <w:r w:rsidR="007D2CB2" w:rsidRPr="00D7597D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00D7597D">
              <w:rPr>
                <w:rFonts w:ascii="Comic Sans MS" w:hAnsi="Comic Sans MS"/>
                <w:sz w:val="16"/>
                <w:szCs w:val="16"/>
              </w:rPr>
              <w:t>PLEASE… if you cannot attend, contact Tammy as far in advance as possible, as we may have a waiting list and/or may have to pay in advance for your spot.</w:t>
            </w:r>
          </w:p>
        </w:tc>
      </w:tr>
      <w:tr w:rsidR="001B72D6" w:rsidRPr="000C4E3D" w14:paraId="79DEB7D0" w14:textId="77777777" w:rsidTr="009B5CD4">
        <w:tc>
          <w:tcPr>
            <w:tcW w:w="10728" w:type="dxa"/>
            <w:gridSpan w:val="4"/>
          </w:tcPr>
          <w:p w14:paraId="504ECB6B" w14:textId="01F6E9F4" w:rsidR="001B72D6" w:rsidRPr="000C4E3D" w:rsidRDefault="001B72D6" w:rsidP="001B72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16"/>
                <w:szCs w:val="16"/>
              </w:rPr>
            </w:pPr>
            <w:r w:rsidRPr="000C4E3D">
              <w:rPr>
                <w:rFonts w:ascii="Comic Sans MS" w:hAnsi="Comic Sans MS"/>
                <w:b/>
                <w:sz w:val="16"/>
                <w:szCs w:val="16"/>
              </w:rPr>
              <w:t xml:space="preserve">*** </w:t>
            </w:r>
            <w:r w:rsidRPr="00D7597D">
              <w:rPr>
                <w:rFonts w:ascii="Comic Sans MS" w:hAnsi="Comic Sans MS"/>
                <w:sz w:val="16"/>
                <w:szCs w:val="16"/>
              </w:rPr>
              <w:t xml:space="preserve">In order to receive documentation or credit you must earn a minimum of 7.5 hours or 0.5 semester credits. No documentation or credit is given for only 3.75 hours or 0.25 semester credits. </w:t>
            </w:r>
            <w:r w:rsidR="007D2CB2" w:rsidRPr="00D7597D">
              <w:rPr>
                <w:rFonts w:ascii="Comic Sans MS" w:hAnsi="Comic Sans MS"/>
                <w:sz w:val="16"/>
                <w:szCs w:val="16"/>
              </w:rPr>
              <w:t xml:space="preserve">College credit only earned in increments of 0.5 semester credits. </w:t>
            </w:r>
            <w:r w:rsidRPr="00D7597D">
              <w:rPr>
                <w:rFonts w:ascii="Comic Sans MS" w:hAnsi="Comic Sans MS"/>
                <w:sz w:val="16"/>
                <w:szCs w:val="16"/>
              </w:rPr>
              <w:t>Hours/credits accumulate for the current school year only – no carry over for prior or future school years. Documentation/credit available at the end of the school year, typically in June.</w:t>
            </w:r>
          </w:p>
        </w:tc>
      </w:tr>
    </w:tbl>
    <w:p w14:paraId="6215B2BE" w14:textId="4A404DDC" w:rsidR="00F071A3" w:rsidRDefault="00F071A3" w:rsidP="0026220B">
      <w:pPr>
        <w:widowControl w:val="0"/>
        <w:overflowPunct w:val="0"/>
        <w:autoSpaceDE w:val="0"/>
        <w:autoSpaceDN w:val="0"/>
        <w:adjustRightInd w:val="0"/>
      </w:pPr>
    </w:p>
    <w:sectPr w:rsidR="00F071A3" w:rsidSect="0026220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0EFC"/>
    <w:multiLevelType w:val="hybridMultilevel"/>
    <w:tmpl w:val="1AF6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22AD"/>
    <w:multiLevelType w:val="hybridMultilevel"/>
    <w:tmpl w:val="245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C2C31"/>
    <w:multiLevelType w:val="hybridMultilevel"/>
    <w:tmpl w:val="0F9C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38"/>
    <w:rsid w:val="00006B61"/>
    <w:rsid w:val="00007504"/>
    <w:rsid w:val="0002577C"/>
    <w:rsid w:val="000261ED"/>
    <w:rsid w:val="0003591D"/>
    <w:rsid w:val="00037F55"/>
    <w:rsid w:val="00042650"/>
    <w:rsid w:val="000742B1"/>
    <w:rsid w:val="000C4E3D"/>
    <w:rsid w:val="00113B3E"/>
    <w:rsid w:val="00142C60"/>
    <w:rsid w:val="00164F17"/>
    <w:rsid w:val="001B72D6"/>
    <w:rsid w:val="001C146E"/>
    <w:rsid w:val="001E36D6"/>
    <w:rsid w:val="001F6461"/>
    <w:rsid w:val="00207BE5"/>
    <w:rsid w:val="0026220B"/>
    <w:rsid w:val="00266C80"/>
    <w:rsid w:val="002A1063"/>
    <w:rsid w:val="002B334D"/>
    <w:rsid w:val="003229F5"/>
    <w:rsid w:val="003378C9"/>
    <w:rsid w:val="00375D34"/>
    <w:rsid w:val="004776E9"/>
    <w:rsid w:val="004873B5"/>
    <w:rsid w:val="00494738"/>
    <w:rsid w:val="004A1D27"/>
    <w:rsid w:val="004A6476"/>
    <w:rsid w:val="004D093D"/>
    <w:rsid w:val="004E270B"/>
    <w:rsid w:val="004F5DC6"/>
    <w:rsid w:val="00536303"/>
    <w:rsid w:val="00542BC9"/>
    <w:rsid w:val="00555DCA"/>
    <w:rsid w:val="00566058"/>
    <w:rsid w:val="00622684"/>
    <w:rsid w:val="0062330C"/>
    <w:rsid w:val="006531FC"/>
    <w:rsid w:val="006F0B76"/>
    <w:rsid w:val="006F7107"/>
    <w:rsid w:val="00735721"/>
    <w:rsid w:val="00741454"/>
    <w:rsid w:val="0075151E"/>
    <w:rsid w:val="007A6EE9"/>
    <w:rsid w:val="007B1524"/>
    <w:rsid w:val="007C3C12"/>
    <w:rsid w:val="007D2CB2"/>
    <w:rsid w:val="008113B0"/>
    <w:rsid w:val="0088260D"/>
    <w:rsid w:val="008B64C0"/>
    <w:rsid w:val="009B5CD4"/>
    <w:rsid w:val="009E5676"/>
    <w:rsid w:val="00A23340"/>
    <w:rsid w:val="00A33D64"/>
    <w:rsid w:val="00A902C6"/>
    <w:rsid w:val="00B320B0"/>
    <w:rsid w:val="00B4043F"/>
    <w:rsid w:val="00B55213"/>
    <w:rsid w:val="00B61B95"/>
    <w:rsid w:val="00BD4325"/>
    <w:rsid w:val="00BF694E"/>
    <w:rsid w:val="00C05D6A"/>
    <w:rsid w:val="00C129A2"/>
    <w:rsid w:val="00C72CEF"/>
    <w:rsid w:val="00C74F73"/>
    <w:rsid w:val="00C7792D"/>
    <w:rsid w:val="00CC47A5"/>
    <w:rsid w:val="00CD5269"/>
    <w:rsid w:val="00CE7199"/>
    <w:rsid w:val="00D05175"/>
    <w:rsid w:val="00D10100"/>
    <w:rsid w:val="00D50016"/>
    <w:rsid w:val="00D7597D"/>
    <w:rsid w:val="00D827DD"/>
    <w:rsid w:val="00DD59E8"/>
    <w:rsid w:val="00E00B74"/>
    <w:rsid w:val="00E101D4"/>
    <w:rsid w:val="00E620C3"/>
    <w:rsid w:val="00EB4E40"/>
    <w:rsid w:val="00F071A3"/>
    <w:rsid w:val="00F370E2"/>
    <w:rsid w:val="00F47EC4"/>
    <w:rsid w:val="00F72DC4"/>
    <w:rsid w:val="00F83044"/>
    <w:rsid w:val="00F9628D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FC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94738"/>
    <w:rPr>
      <w:rFonts w:ascii="Times New Roman" w:eastAsia="Times New Roman" w:hAnsi="Times New Roman" w:cs="Times New Roman"/>
      <w:b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94738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494738"/>
    <w:pPr>
      <w:jc w:val="center"/>
    </w:pPr>
    <w:rPr>
      <w:rFonts w:ascii="Impact" w:eastAsia="Times New Roman" w:hAnsi="Impact" w:cs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494738"/>
    <w:rPr>
      <w:rFonts w:ascii="Impact" w:eastAsia="Times New Roman" w:hAnsi="Impact" w:cs="Times New Roman"/>
      <w:b/>
      <w:sz w:val="36"/>
    </w:rPr>
  </w:style>
  <w:style w:type="character" w:styleId="Hyperlink">
    <w:name w:val="Hyperlink"/>
    <w:semiHidden/>
    <w:rsid w:val="004947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7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494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94738"/>
    <w:rPr>
      <w:rFonts w:ascii="Times New Roman" w:eastAsia="Times New Roman" w:hAnsi="Times New Roman" w:cs="Times New Roman"/>
      <w:b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94738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494738"/>
    <w:pPr>
      <w:jc w:val="center"/>
    </w:pPr>
    <w:rPr>
      <w:rFonts w:ascii="Impact" w:eastAsia="Times New Roman" w:hAnsi="Impact" w:cs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494738"/>
    <w:rPr>
      <w:rFonts w:ascii="Impact" w:eastAsia="Times New Roman" w:hAnsi="Impact" w:cs="Times New Roman"/>
      <w:b/>
      <w:sz w:val="36"/>
    </w:rPr>
  </w:style>
  <w:style w:type="character" w:styleId="Hyperlink">
    <w:name w:val="Hyperlink"/>
    <w:semiHidden/>
    <w:rsid w:val="004947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7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494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ammy@sciencehubs.org" TargetMode="External"/><Relationship Id="rId8" Type="http://schemas.openxmlformats.org/officeDocument/2006/relationships/hyperlink" Target="http://www.sciencehub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6D928-CEC2-DF4D-9251-79C3424F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Macintosh Word</Application>
  <DocSecurity>0</DocSecurity>
  <Lines>19</Lines>
  <Paragraphs>5</Paragraphs>
  <ScaleCrop>false</ScaleCrop>
  <Company>D49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Smith</dc:creator>
  <cp:keywords/>
  <dc:description/>
  <cp:lastModifiedBy>Sandra Smith</cp:lastModifiedBy>
  <cp:revision>2</cp:revision>
  <dcterms:created xsi:type="dcterms:W3CDTF">2016-01-31T20:40:00Z</dcterms:created>
  <dcterms:modified xsi:type="dcterms:W3CDTF">2016-01-31T20:40:00Z</dcterms:modified>
</cp:coreProperties>
</file>